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BF" w:rsidRPr="003049BF" w:rsidRDefault="003049BF" w:rsidP="00E27DB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049B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Prevence na škole</w:t>
      </w:r>
    </w:p>
    <w:p w:rsidR="003049BF" w:rsidRPr="003049BF" w:rsidRDefault="003049BF" w:rsidP="00E27DB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049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Oblasti prevence</w:t>
      </w:r>
    </w:p>
    <w:p w:rsidR="003049BF" w:rsidRPr="003049BF" w:rsidRDefault="003049BF" w:rsidP="00E27D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49BF">
        <w:rPr>
          <w:rFonts w:ascii="Times New Roman" w:eastAsia="Times New Roman" w:hAnsi="Times New Roman" w:cs="Times New Roman"/>
          <w:sz w:val="24"/>
          <w:szCs w:val="24"/>
          <w:lang w:eastAsia="cs-CZ"/>
        </w:rPr>
        <w:t>záškoláctví</w:t>
      </w:r>
    </w:p>
    <w:p w:rsidR="003049BF" w:rsidRPr="003049BF" w:rsidRDefault="003049BF" w:rsidP="00E27D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49BF">
        <w:rPr>
          <w:rFonts w:ascii="Times New Roman" w:eastAsia="Times New Roman" w:hAnsi="Times New Roman" w:cs="Times New Roman"/>
          <w:sz w:val="24"/>
          <w:szCs w:val="24"/>
          <w:lang w:eastAsia="cs-CZ"/>
        </w:rPr>
        <w:t>závislost na drogách včetně alkoholu, nikotinu a virtuálních drog</w:t>
      </w:r>
    </w:p>
    <w:p w:rsidR="003049BF" w:rsidRPr="003049BF" w:rsidRDefault="003049BF" w:rsidP="00E27D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49BF">
        <w:rPr>
          <w:rFonts w:ascii="Times New Roman" w:eastAsia="Times New Roman" w:hAnsi="Times New Roman" w:cs="Times New Roman"/>
          <w:sz w:val="24"/>
          <w:szCs w:val="24"/>
          <w:lang w:eastAsia="cs-CZ"/>
        </w:rPr>
        <w:t>násilí, šikana, vandalismus</w:t>
      </w:r>
    </w:p>
    <w:p w:rsidR="003049BF" w:rsidRPr="003049BF" w:rsidRDefault="003049BF" w:rsidP="00E27D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49BF">
        <w:rPr>
          <w:rFonts w:ascii="Times New Roman" w:eastAsia="Times New Roman" w:hAnsi="Times New Roman" w:cs="Times New Roman"/>
          <w:sz w:val="24"/>
          <w:szCs w:val="24"/>
          <w:lang w:eastAsia="cs-CZ"/>
        </w:rPr>
        <w:t>kriminalita, delikvence</w:t>
      </w:r>
    </w:p>
    <w:p w:rsidR="003049BF" w:rsidRPr="003049BF" w:rsidRDefault="003049BF" w:rsidP="00E27D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49BF">
        <w:rPr>
          <w:rFonts w:ascii="Times New Roman" w:eastAsia="Times New Roman" w:hAnsi="Times New Roman" w:cs="Times New Roman"/>
          <w:sz w:val="24"/>
          <w:szCs w:val="24"/>
          <w:lang w:eastAsia="cs-CZ"/>
        </w:rPr>
        <w:t>xenofobie, intolerance, rasismus a antisemitismus</w:t>
      </w:r>
    </w:p>
    <w:p w:rsidR="003049BF" w:rsidRPr="003049BF" w:rsidRDefault="003049BF" w:rsidP="00E27D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49BF">
        <w:rPr>
          <w:rFonts w:ascii="Times New Roman" w:eastAsia="Times New Roman" w:hAnsi="Times New Roman" w:cs="Times New Roman"/>
          <w:sz w:val="24"/>
          <w:szCs w:val="24"/>
          <w:lang w:eastAsia="cs-CZ"/>
        </w:rPr>
        <w:t>gamblerství</w:t>
      </w:r>
    </w:p>
    <w:p w:rsidR="003049BF" w:rsidRPr="003049BF" w:rsidRDefault="003049BF" w:rsidP="00E27DB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049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Cíle prevence</w:t>
      </w:r>
    </w:p>
    <w:p w:rsidR="003049BF" w:rsidRPr="003049BF" w:rsidRDefault="003049BF" w:rsidP="00E27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49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Vychovávat děti odpovědné za vlastní chování a způsob života v míře přiměřené jejich věku. Vytvářet podnětné sociální klima školy založené na humanistických postojích, úctě, důvěře a snášenlivosti, podporovat zdravé učení na základě principů smysluplnosti, přiměřenosti a motivace, respektovat otevřené partnerství a zajišťovat kvalitní pracovní prostředí, včetně zdravé výživy, pohybových aktivit a správného režimu dne. </w:t>
      </w:r>
    </w:p>
    <w:p w:rsidR="003049BF" w:rsidRPr="003049BF" w:rsidRDefault="003049BF" w:rsidP="00E27DB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049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Cílová skupina</w:t>
      </w:r>
    </w:p>
    <w:p w:rsidR="003049BF" w:rsidRPr="003049BF" w:rsidRDefault="003049BF" w:rsidP="00E27DB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49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všichni </w:t>
      </w:r>
      <w:proofErr w:type="gramStart"/>
      <w:r w:rsidRPr="003049BF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1. a 2.st.</w:t>
      </w:r>
      <w:proofErr w:type="gramEnd"/>
      <w:r w:rsidRPr="003049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ZŠ s důrazem na skupinu žáků s obtížnou přizpůsobivostí</w:t>
      </w:r>
    </w:p>
    <w:p w:rsidR="003049BF" w:rsidRPr="003049BF" w:rsidRDefault="003049BF" w:rsidP="00E27DB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49BF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rodiče všech žáků</w:t>
      </w:r>
    </w:p>
    <w:p w:rsidR="003049BF" w:rsidRPr="003049BF" w:rsidRDefault="003049BF" w:rsidP="00E27DB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49BF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pedagogičtí a výchovní pracovníci a ostatní zaměstnanci školy</w:t>
      </w:r>
    </w:p>
    <w:p w:rsidR="003049BF" w:rsidRPr="003049BF" w:rsidRDefault="003049BF" w:rsidP="00E27DB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049B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Cíle školního roku</w:t>
      </w:r>
    </w:p>
    <w:p w:rsidR="003049BF" w:rsidRPr="003049BF" w:rsidRDefault="003049BF" w:rsidP="00E27DB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49BF">
        <w:rPr>
          <w:rFonts w:ascii="Times New Roman" w:eastAsia="Times New Roman" w:hAnsi="Times New Roman" w:cs="Times New Roman"/>
          <w:sz w:val="24"/>
          <w:szCs w:val="24"/>
          <w:lang w:eastAsia="cs-CZ"/>
        </w:rPr>
        <w:t>snížení počtu neomluvených hodin</w:t>
      </w:r>
    </w:p>
    <w:p w:rsidR="003049BF" w:rsidRPr="003049BF" w:rsidRDefault="003049BF" w:rsidP="00E27DB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49BF">
        <w:rPr>
          <w:rFonts w:ascii="Times New Roman" w:eastAsia="Times New Roman" w:hAnsi="Times New Roman" w:cs="Times New Roman"/>
          <w:sz w:val="24"/>
          <w:szCs w:val="24"/>
          <w:lang w:eastAsia="cs-CZ"/>
        </w:rPr>
        <w:t>zmenšení počtu snížených známek z chování</w:t>
      </w:r>
    </w:p>
    <w:p w:rsidR="003049BF" w:rsidRPr="003049BF" w:rsidRDefault="003049BF" w:rsidP="00E27DB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49BF">
        <w:rPr>
          <w:rFonts w:ascii="Times New Roman" w:eastAsia="Times New Roman" w:hAnsi="Times New Roman" w:cs="Times New Roman"/>
          <w:sz w:val="24"/>
          <w:szCs w:val="24"/>
          <w:lang w:eastAsia="cs-CZ"/>
        </w:rPr>
        <w:t>snížení počtu žáků zneužívajících legální drogy vč.</w:t>
      </w:r>
      <w:r w:rsidR="00E27D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3049BF">
        <w:rPr>
          <w:rFonts w:ascii="Times New Roman" w:eastAsia="Times New Roman" w:hAnsi="Times New Roman" w:cs="Times New Roman"/>
          <w:sz w:val="24"/>
          <w:szCs w:val="24"/>
          <w:lang w:eastAsia="cs-CZ"/>
        </w:rPr>
        <w:t>množství těchto látek a odsunutí prvního kontaktu do vyššího věku</w:t>
      </w:r>
    </w:p>
    <w:p w:rsidR="003049BF" w:rsidRPr="003049BF" w:rsidRDefault="003049BF" w:rsidP="00E27DB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49BF">
        <w:rPr>
          <w:rFonts w:ascii="Times New Roman" w:eastAsia="Times New Roman" w:hAnsi="Times New Roman" w:cs="Times New Roman"/>
          <w:sz w:val="24"/>
          <w:szCs w:val="24"/>
          <w:lang w:eastAsia="cs-CZ"/>
        </w:rPr>
        <w:t>zvýšit počet dětí, které se účastní volnočasových aktivit</w:t>
      </w:r>
    </w:p>
    <w:p w:rsidR="003049BF" w:rsidRPr="003049BF" w:rsidRDefault="003049BF" w:rsidP="00E27DB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49BF">
        <w:rPr>
          <w:rFonts w:ascii="Times New Roman" w:eastAsia="Times New Roman" w:hAnsi="Times New Roman" w:cs="Times New Roman"/>
          <w:sz w:val="24"/>
          <w:szCs w:val="24"/>
          <w:lang w:eastAsia="cs-CZ"/>
        </w:rPr>
        <w:t>zkvalitněním třídního a školního klimatu předcházet většině společensky nežádoucích jevů</w:t>
      </w:r>
    </w:p>
    <w:p w:rsidR="003049BF" w:rsidRPr="003049BF" w:rsidRDefault="003049BF" w:rsidP="00E27DB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49BF">
        <w:rPr>
          <w:rFonts w:ascii="Times New Roman" w:eastAsia="Times New Roman" w:hAnsi="Times New Roman" w:cs="Times New Roman"/>
          <w:sz w:val="24"/>
          <w:szCs w:val="24"/>
          <w:lang w:eastAsia="cs-CZ"/>
        </w:rPr>
        <w:t>udržení trvalého zájmu rodičů o umístění dětí na naši školu</w:t>
      </w:r>
    </w:p>
    <w:p w:rsidR="003049BF" w:rsidRPr="003049BF" w:rsidRDefault="003049BF" w:rsidP="00E27DB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049B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Obsah prevence</w:t>
      </w:r>
    </w:p>
    <w:p w:rsidR="003049BF" w:rsidRPr="003049BF" w:rsidRDefault="003049BF" w:rsidP="00E27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49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Prevence sociálně patologických jevů je součástí platných učebních osnov. Preventivní témata jsou nejčastěji frekventována v hodinách rodinné výchovy, občanské výchovy, chemie, přírodopisu, přírodovědy, prvouky, vlastivědy, českého jazyka, výtvarné výchovy a tělesné výchovy. Různé aspekty preventivního působení jsou mezipředmětově koordinovány. </w:t>
      </w:r>
    </w:p>
    <w:p w:rsidR="003049BF" w:rsidRPr="003049BF" w:rsidRDefault="003049BF" w:rsidP="00E27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49BF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Prevenci provádíme samozřejmě i tehdy, když nastane vhodná situace (</w:t>
      </w:r>
      <w:proofErr w:type="spellStart"/>
      <w:proofErr w:type="gramStart"/>
      <w:r w:rsidRPr="003049BF">
        <w:rPr>
          <w:rFonts w:ascii="Times New Roman" w:eastAsia="Times New Roman" w:hAnsi="Times New Roman" w:cs="Times New Roman"/>
          <w:sz w:val="24"/>
          <w:szCs w:val="24"/>
          <w:lang w:eastAsia="cs-CZ"/>
        </w:rPr>
        <w:t>např.dotazy</w:t>
      </w:r>
      <w:proofErr w:type="spellEnd"/>
      <w:proofErr w:type="gramEnd"/>
      <w:r w:rsidRPr="003049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dětí, schůzka rodičů, problém ve třídě, autohavárie bývalých žáků pod vlivem alkoholu atd.). </w:t>
      </w:r>
    </w:p>
    <w:p w:rsidR="003049BF" w:rsidRPr="003049BF" w:rsidRDefault="003049BF" w:rsidP="00E27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49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Důsledně dbáme na diferenciaci preventivních postupů: </w:t>
      </w:r>
      <w:proofErr w:type="gramStart"/>
      <w:r w:rsidRPr="003049BF">
        <w:rPr>
          <w:rFonts w:ascii="Times New Roman" w:eastAsia="Times New Roman" w:hAnsi="Times New Roman" w:cs="Times New Roman"/>
          <w:sz w:val="24"/>
          <w:szCs w:val="24"/>
          <w:lang w:eastAsia="cs-CZ"/>
        </w:rPr>
        <w:t>1. a 2.st.</w:t>
      </w:r>
      <w:proofErr w:type="gramEnd"/>
      <w:r w:rsidRPr="003049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třída se sociálně patologickým jevem, novým žákem, tělesně postiženým a integrovaným žákem apod. V hodinách rodinné výchovy klademe důraz na nácvik odmítání. Ve všech předmětech, které </w:t>
      </w:r>
      <w:r w:rsidRPr="003049B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řešenému problému odpovídají, zařazujeme etickou a právní výchovu a výchovu ke zdravému životnímu stylu. Upřednostňujeme prožitkové a činnostní aktivity. </w:t>
      </w:r>
    </w:p>
    <w:p w:rsidR="00E27DBC" w:rsidRDefault="003049BF" w:rsidP="00E27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49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Žáci jsou informováni o možnosti využití linek důvěry a důležitých telefonních číslech. </w:t>
      </w:r>
    </w:p>
    <w:p w:rsidR="003049BF" w:rsidRPr="003049BF" w:rsidRDefault="003049BF" w:rsidP="00E27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49BF">
        <w:rPr>
          <w:rFonts w:ascii="Times New Roman" w:eastAsia="Times New Roman" w:hAnsi="Times New Roman" w:cs="Times New Roman"/>
          <w:sz w:val="24"/>
          <w:szCs w:val="24"/>
          <w:lang w:eastAsia="cs-CZ"/>
        </w:rPr>
        <w:t>Během Měsíce internetu zajistíme osvětu pro rodiče našich žáků podle MP MŠMT Pravidla pro rodiče a děti k bezpečnějšímu po</w:t>
      </w:r>
      <w:r w:rsidR="00E27DBC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3049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žívání internetu. </w:t>
      </w:r>
    </w:p>
    <w:p w:rsidR="003049BF" w:rsidRPr="003049BF" w:rsidRDefault="003049BF" w:rsidP="00E27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49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Výchovu ke zdravému životnímu stylu podpoříme Dnem zdraví pro 1. - 9. třídu v kontextu Světového dne </w:t>
      </w:r>
      <w:proofErr w:type="gramStart"/>
      <w:r w:rsidRPr="003049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zdraví </w:t>
      </w:r>
      <w:r w:rsidR="00E27D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049BF">
        <w:rPr>
          <w:rFonts w:ascii="Times New Roman" w:eastAsia="Times New Roman" w:hAnsi="Times New Roman" w:cs="Times New Roman"/>
          <w:sz w:val="24"/>
          <w:szCs w:val="24"/>
          <w:lang w:eastAsia="cs-CZ"/>
        </w:rPr>
        <w:t>7.</w:t>
      </w:r>
      <w:r w:rsidR="00E27D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049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="00E27D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049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E27D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049BF">
        <w:rPr>
          <w:rFonts w:ascii="Times New Roman" w:eastAsia="Times New Roman" w:hAnsi="Times New Roman" w:cs="Times New Roman"/>
          <w:sz w:val="24"/>
          <w:szCs w:val="24"/>
          <w:lang w:eastAsia="cs-CZ"/>
        </w:rPr>
        <w:t>Světového</w:t>
      </w:r>
      <w:proofErr w:type="gramEnd"/>
      <w:r w:rsidRPr="003049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bez tabáku 31.5. </w:t>
      </w:r>
    </w:p>
    <w:p w:rsidR="003049BF" w:rsidRPr="003049BF" w:rsidRDefault="003049BF" w:rsidP="00E27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49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oblasti výchovy proti projevům rasizmu, xenofobie a intolerance klademe důraz na rozvíjení žádoucích postojů dětí k lidem jiné národnosti, etnické nebo náboženské příslušnosti. Za nejdůležitější považujeme osobní příklad všech pracovníků školy, dále využití věcného obsahu vyučovacích předmětů a spolupráci s rodinou. Při projevu či náznaku intolerance budeme přijímat vhodná pedagogická opatření. V případě nabídky se zapojíme do programů a zúčastníme se akcí k této problematice. </w:t>
      </w:r>
    </w:p>
    <w:p w:rsidR="009716C4" w:rsidRDefault="009716C4" w:rsidP="00E27DBC">
      <w:pPr>
        <w:jc w:val="both"/>
      </w:pPr>
    </w:p>
    <w:sectPr w:rsidR="00971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15E3"/>
    <w:multiLevelType w:val="multilevel"/>
    <w:tmpl w:val="C1D0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C651B"/>
    <w:multiLevelType w:val="multilevel"/>
    <w:tmpl w:val="011A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03BFB"/>
    <w:multiLevelType w:val="multilevel"/>
    <w:tmpl w:val="8CF2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4D"/>
    <w:rsid w:val="003049BF"/>
    <w:rsid w:val="009716C4"/>
    <w:rsid w:val="00B23D4D"/>
    <w:rsid w:val="00E2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04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049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049B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049B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align-justify">
    <w:name w:val="align-justify"/>
    <w:basedOn w:val="Normln"/>
    <w:rsid w:val="00304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04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049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049B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049B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align-justify">
    <w:name w:val="align-justify"/>
    <w:basedOn w:val="Normln"/>
    <w:rsid w:val="00304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Platková</dc:creator>
  <cp:keywords/>
  <dc:description/>
  <cp:lastModifiedBy>Magda Platková</cp:lastModifiedBy>
  <cp:revision>4</cp:revision>
  <dcterms:created xsi:type="dcterms:W3CDTF">2013-10-10T17:19:00Z</dcterms:created>
  <dcterms:modified xsi:type="dcterms:W3CDTF">2013-10-22T13:56:00Z</dcterms:modified>
</cp:coreProperties>
</file>